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2FBD" w:rsidRPr="00B22FBD" w:rsidRDefault="00C81104" w:rsidP="00624E0B">
      <w:pPr>
        <w:shd w:val="clear" w:color="auto" w:fill="FFFFFF"/>
        <w:spacing w:after="0" w:line="240" w:lineRule="auto"/>
        <w:jc w:val="center"/>
        <w:rPr>
          <w:rFonts w:ascii="Calibri" w:eastAsia="Times New Roman" w:hAnsi="Calibri" w:cs="Calibri"/>
          <w:color w:val="000000"/>
        </w:rPr>
      </w:pPr>
      <w:r>
        <w:rPr>
          <w:rFonts w:ascii="Times New Roman" w:eastAsia="Times New Roman" w:hAnsi="Times New Roman" w:cs="Times New Roman"/>
          <w:b/>
          <w:bCs/>
          <w:color w:val="000000"/>
          <w:sz w:val="24"/>
          <w:szCs w:val="24"/>
        </w:rPr>
        <w:t xml:space="preserve">Аннотация </w:t>
      </w:r>
    </w:p>
    <w:p w:rsidR="00B22FBD" w:rsidRPr="00B22FBD" w:rsidRDefault="00B22FBD" w:rsidP="00B22FBD">
      <w:pPr>
        <w:shd w:val="clear" w:color="auto" w:fill="FFFFFF"/>
        <w:spacing w:after="0" w:line="240" w:lineRule="auto"/>
        <w:jc w:val="center"/>
        <w:rPr>
          <w:rFonts w:ascii="Calibri" w:eastAsia="Times New Roman" w:hAnsi="Calibri" w:cs="Calibri"/>
          <w:color w:val="000000"/>
        </w:rPr>
      </w:pPr>
    </w:p>
    <w:p w:rsidR="00B22FBD" w:rsidRPr="00B22FBD" w:rsidRDefault="00B22FBD" w:rsidP="00B22FBD">
      <w:pPr>
        <w:shd w:val="clear" w:color="auto" w:fill="FFFFFF"/>
        <w:spacing w:after="0" w:line="240" w:lineRule="auto"/>
        <w:jc w:val="both"/>
        <w:rPr>
          <w:rFonts w:ascii="Calibri" w:eastAsia="Times New Roman" w:hAnsi="Calibri" w:cs="Calibri"/>
          <w:color w:val="000000"/>
        </w:rPr>
      </w:pPr>
      <w:proofErr w:type="gramStart"/>
      <w:r w:rsidRPr="00B22FBD">
        <w:rPr>
          <w:rFonts w:ascii="Times New Roman" w:eastAsia="Times New Roman" w:hAnsi="Times New Roman" w:cs="Times New Roman"/>
          <w:color w:val="000000"/>
          <w:sz w:val="24"/>
          <w:szCs w:val="24"/>
        </w:rPr>
        <w:t>Рабочая программа составлена на основе Федерального государственного образовательного стандарта основного общего образования, примерной программы основного общего образования по биологии, базисного учебного плана, на основе программы авторского коллектива под руководством  В.В.Пасечника (сборник «Биология.</w:t>
      </w:r>
      <w:proofErr w:type="gramEnd"/>
      <w:r w:rsidRPr="00B22FBD">
        <w:rPr>
          <w:rFonts w:ascii="Times New Roman" w:eastAsia="Times New Roman" w:hAnsi="Times New Roman" w:cs="Times New Roman"/>
          <w:color w:val="000000"/>
          <w:sz w:val="24"/>
          <w:szCs w:val="24"/>
        </w:rPr>
        <w:t xml:space="preserve"> </w:t>
      </w:r>
      <w:proofErr w:type="gramStart"/>
      <w:r w:rsidRPr="00B22FBD">
        <w:rPr>
          <w:rFonts w:ascii="Times New Roman" w:eastAsia="Times New Roman" w:hAnsi="Times New Roman" w:cs="Times New Roman"/>
          <w:color w:val="000000"/>
          <w:sz w:val="24"/>
          <w:szCs w:val="24"/>
        </w:rPr>
        <w:t>Рабочие прог</w:t>
      </w:r>
      <w:r w:rsidR="004A5627">
        <w:rPr>
          <w:rFonts w:ascii="Times New Roman" w:eastAsia="Times New Roman" w:hAnsi="Times New Roman" w:cs="Times New Roman"/>
          <w:color w:val="000000"/>
          <w:sz w:val="24"/>
          <w:szCs w:val="24"/>
        </w:rPr>
        <w:t>раммы. 5—9 классы.» - М.: Дрофа</w:t>
      </w:r>
      <w:r w:rsidRPr="00B22FBD">
        <w:rPr>
          <w:rFonts w:ascii="Times New Roman" w:eastAsia="Times New Roman" w:hAnsi="Times New Roman" w:cs="Times New Roman"/>
          <w:color w:val="000000"/>
          <w:sz w:val="24"/>
          <w:szCs w:val="24"/>
        </w:rPr>
        <w:t>), рассчитанной на 34 часа. (1 урок в неделю) в соответствии с учебником, допущенным Министерством образования Российской Федерации:</w:t>
      </w:r>
      <w:proofErr w:type="gramEnd"/>
      <w:r w:rsidRPr="00B22FBD">
        <w:rPr>
          <w:rFonts w:ascii="Times New Roman" w:eastAsia="Times New Roman" w:hAnsi="Times New Roman" w:cs="Times New Roman"/>
          <w:color w:val="000000"/>
          <w:sz w:val="24"/>
          <w:szCs w:val="24"/>
        </w:rPr>
        <w:t> </w:t>
      </w:r>
      <w:r w:rsidRPr="00B22FBD">
        <w:rPr>
          <w:rFonts w:ascii="Times New Roman" w:eastAsia="Times New Roman" w:hAnsi="Times New Roman" w:cs="Times New Roman"/>
          <w:color w:val="000000"/>
        </w:rPr>
        <w:t>В.</w:t>
      </w:r>
      <w:r w:rsidRPr="00B22FBD">
        <w:rPr>
          <w:rFonts w:ascii="Times New Roman" w:eastAsia="Times New Roman" w:hAnsi="Times New Roman" w:cs="Times New Roman"/>
          <w:color w:val="000000"/>
          <w:sz w:val="24"/>
          <w:szCs w:val="24"/>
        </w:rPr>
        <w:t xml:space="preserve"> В. Пасечник, В. В. </w:t>
      </w:r>
      <w:proofErr w:type="spellStart"/>
      <w:r w:rsidRPr="00B22FBD">
        <w:rPr>
          <w:rFonts w:ascii="Times New Roman" w:eastAsia="Times New Roman" w:hAnsi="Times New Roman" w:cs="Times New Roman"/>
          <w:color w:val="000000"/>
          <w:sz w:val="24"/>
          <w:szCs w:val="24"/>
        </w:rPr>
        <w:t>Латюшин</w:t>
      </w:r>
      <w:proofErr w:type="spellEnd"/>
      <w:r w:rsidRPr="00B22FBD">
        <w:rPr>
          <w:rFonts w:ascii="Times New Roman" w:eastAsia="Times New Roman" w:hAnsi="Times New Roman" w:cs="Times New Roman"/>
          <w:color w:val="000000"/>
          <w:sz w:val="24"/>
          <w:szCs w:val="24"/>
        </w:rPr>
        <w:t>, биология</w:t>
      </w:r>
      <w:proofErr w:type="gramStart"/>
      <w:r w:rsidRPr="00B22FBD">
        <w:rPr>
          <w:rFonts w:ascii="Times New Roman" w:eastAsia="Times New Roman" w:hAnsi="Times New Roman" w:cs="Times New Roman"/>
          <w:color w:val="000000"/>
          <w:sz w:val="24"/>
          <w:szCs w:val="24"/>
        </w:rPr>
        <w:t xml:space="preserve"> .</w:t>
      </w:r>
      <w:proofErr w:type="gramEnd"/>
      <w:r w:rsidRPr="00B22FBD">
        <w:rPr>
          <w:rFonts w:ascii="Times New Roman" w:eastAsia="Times New Roman" w:hAnsi="Times New Roman" w:cs="Times New Roman"/>
          <w:color w:val="000000"/>
          <w:sz w:val="24"/>
          <w:szCs w:val="24"/>
        </w:rPr>
        <w:t>Животные.7 класс. Учебник / М.: Дрофа</w:t>
      </w:r>
      <w:proofErr w:type="gramStart"/>
      <w:r w:rsidRPr="00B22FBD">
        <w:rPr>
          <w:rFonts w:ascii="Times New Roman" w:eastAsia="Times New Roman" w:hAnsi="Times New Roman" w:cs="Times New Roman"/>
          <w:color w:val="000000"/>
          <w:sz w:val="24"/>
          <w:szCs w:val="24"/>
        </w:rPr>
        <w:t>,.</w:t>
      </w:r>
      <w:proofErr w:type="gramEnd"/>
    </w:p>
    <w:p w:rsidR="00B22FBD" w:rsidRPr="00B22FBD" w:rsidRDefault="00B22FBD" w:rsidP="00B22FBD">
      <w:pPr>
        <w:shd w:val="clear" w:color="auto" w:fill="FFFFFF"/>
        <w:spacing w:after="0" w:line="240" w:lineRule="auto"/>
        <w:ind w:firstLine="708"/>
        <w:jc w:val="both"/>
        <w:rPr>
          <w:rFonts w:ascii="Calibri" w:eastAsia="Times New Roman" w:hAnsi="Calibri" w:cs="Calibri"/>
          <w:color w:val="000000"/>
        </w:rPr>
      </w:pPr>
      <w:r w:rsidRPr="00B22FBD">
        <w:rPr>
          <w:rFonts w:ascii="Times New Roman" w:eastAsia="Times New Roman" w:hAnsi="Times New Roman" w:cs="Times New Roman"/>
          <w:color w:val="000000"/>
          <w:sz w:val="24"/>
          <w:szCs w:val="24"/>
        </w:rPr>
        <w:t>В программе особое внимание уделено содержанию, способствующему формированию современной естественнонаучной картины мира, показано практическое применение биологических знаний.</w:t>
      </w:r>
    </w:p>
    <w:p w:rsidR="00B22FBD" w:rsidRPr="00B22FBD" w:rsidRDefault="00B22FBD" w:rsidP="00B22FBD">
      <w:pPr>
        <w:shd w:val="clear" w:color="auto" w:fill="FFFFFF"/>
        <w:spacing w:after="0" w:line="240" w:lineRule="auto"/>
        <w:jc w:val="both"/>
        <w:rPr>
          <w:rFonts w:ascii="Calibri" w:eastAsia="Times New Roman" w:hAnsi="Calibri" w:cs="Calibri"/>
          <w:color w:val="000000"/>
        </w:rPr>
      </w:pPr>
      <w:r w:rsidRPr="00B22FBD">
        <w:rPr>
          <w:rFonts w:ascii="Times New Roman" w:eastAsia="Times New Roman" w:hAnsi="Times New Roman" w:cs="Times New Roman"/>
          <w:b/>
          <w:bCs/>
          <w:color w:val="000000"/>
          <w:sz w:val="24"/>
          <w:szCs w:val="24"/>
        </w:rPr>
        <w:t>Место курса «Биология» 7 класс в учебном плане.</w:t>
      </w:r>
    </w:p>
    <w:p w:rsidR="00B22FBD" w:rsidRPr="00B22FBD" w:rsidRDefault="00B22FBD" w:rsidP="00B22FBD">
      <w:pPr>
        <w:shd w:val="clear" w:color="auto" w:fill="FFFFFF"/>
        <w:spacing w:after="0" w:line="240" w:lineRule="auto"/>
        <w:ind w:firstLine="708"/>
        <w:jc w:val="both"/>
        <w:rPr>
          <w:rFonts w:ascii="Calibri" w:eastAsia="Times New Roman" w:hAnsi="Calibri" w:cs="Calibri"/>
          <w:color w:val="000000"/>
        </w:rPr>
      </w:pPr>
      <w:r w:rsidRPr="00B22FBD">
        <w:rPr>
          <w:rFonts w:ascii="Times New Roman" w:eastAsia="Times New Roman" w:hAnsi="Times New Roman" w:cs="Times New Roman"/>
          <w:color w:val="000000"/>
          <w:sz w:val="24"/>
          <w:szCs w:val="24"/>
        </w:rPr>
        <w:t>Рабочая программа разработана в соответствии с Основной образовательной программой основного общего образования М</w:t>
      </w:r>
      <w:r>
        <w:rPr>
          <w:rFonts w:ascii="Times New Roman" w:eastAsia="Times New Roman" w:hAnsi="Times New Roman" w:cs="Times New Roman"/>
          <w:color w:val="000000"/>
          <w:sz w:val="24"/>
          <w:szCs w:val="24"/>
        </w:rPr>
        <w:t>К</w:t>
      </w:r>
      <w:r w:rsidRPr="00B22FBD">
        <w:rPr>
          <w:rFonts w:ascii="Times New Roman" w:eastAsia="Times New Roman" w:hAnsi="Times New Roman" w:cs="Times New Roman"/>
          <w:color w:val="000000"/>
          <w:sz w:val="24"/>
          <w:szCs w:val="24"/>
        </w:rPr>
        <w:t>ОУ «</w:t>
      </w:r>
      <w:r>
        <w:rPr>
          <w:rFonts w:ascii="Times New Roman" w:eastAsia="Times New Roman" w:hAnsi="Times New Roman" w:cs="Times New Roman"/>
          <w:color w:val="000000"/>
          <w:sz w:val="24"/>
          <w:szCs w:val="24"/>
        </w:rPr>
        <w:t>Шиверская школа</w:t>
      </w:r>
      <w:r w:rsidRPr="00B22FBD">
        <w:rPr>
          <w:rFonts w:ascii="Times New Roman" w:eastAsia="Times New Roman" w:hAnsi="Times New Roman" w:cs="Times New Roman"/>
          <w:color w:val="000000"/>
          <w:sz w:val="24"/>
          <w:szCs w:val="24"/>
        </w:rPr>
        <w:t>».</w:t>
      </w:r>
    </w:p>
    <w:p w:rsidR="004A5627" w:rsidRPr="00C81104" w:rsidRDefault="00B22FBD" w:rsidP="00B22FBD">
      <w:pPr>
        <w:shd w:val="clear" w:color="auto" w:fill="FFFFFF"/>
        <w:spacing w:after="0" w:line="240" w:lineRule="auto"/>
        <w:rPr>
          <w:rFonts w:ascii="Times New Roman" w:eastAsia="Times New Roman" w:hAnsi="Times New Roman" w:cs="Times New Roman"/>
          <w:color w:val="000000"/>
          <w:sz w:val="24"/>
          <w:szCs w:val="24"/>
        </w:rPr>
      </w:pPr>
      <w:r w:rsidRPr="00B22FBD">
        <w:rPr>
          <w:rFonts w:ascii="Times New Roman" w:eastAsia="Times New Roman" w:hAnsi="Times New Roman" w:cs="Times New Roman"/>
          <w:color w:val="000000"/>
          <w:sz w:val="24"/>
          <w:szCs w:val="24"/>
        </w:rPr>
        <w:t>Биология в основной школе  изучается с 5 по 9 классы. Общее   количество учебных часов за 5 лет обучения составляет 272, из них 34 (1ч/неделю</w:t>
      </w:r>
      <w:r w:rsidR="00000843">
        <w:rPr>
          <w:rFonts w:ascii="Times New Roman" w:eastAsia="Times New Roman" w:hAnsi="Times New Roman" w:cs="Times New Roman"/>
          <w:color w:val="000000"/>
          <w:sz w:val="24"/>
          <w:szCs w:val="24"/>
        </w:rPr>
        <w:t>) в 5-7 классах -34 (1ч/неделю)</w:t>
      </w:r>
      <w:r w:rsidRPr="00B22FBD">
        <w:rPr>
          <w:rFonts w:ascii="Times New Roman" w:eastAsia="Times New Roman" w:hAnsi="Times New Roman" w:cs="Times New Roman"/>
          <w:color w:val="000000"/>
          <w:sz w:val="24"/>
          <w:szCs w:val="24"/>
        </w:rPr>
        <w:t>,  по 68 (2 ч/ неделю</w:t>
      </w:r>
      <w:r w:rsidRPr="00B22FBD">
        <w:rPr>
          <w:rFonts w:ascii="Times New Roman" w:eastAsia="Times New Roman" w:hAnsi="Times New Roman" w:cs="Times New Roman"/>
          <w:b/>
          <w:bCs/>
          <w:color w:val="000000"/>
          <w:sz w:val="24"/>
          <w:szCs w:val="24"/>
        </w:rPr>
        <w:t>)</w:t>
      </w:r>
      <w:r w:rsidRPr="00B22FBD">
        <w:rPr>
          <w:rFonts w:ascii="Times New Roman" w:eastAsia="Times New Roman" w:hAnsi="Times New Roman" w:cs="Times New Roman"/>
          <w:color w:val="000000"/>
          <w:sz w:val="24"/>
          <w:szCs w:val="24"/>
        </w:rPr>
        <w:t> в  8, 9 классах.</w:t>
      </w:r>
    </w:p>
    <w:p w:rsidR="00B22FBD" w:rsidRPr="00B22FBD" w:rsidRDefault="00B22FBD" w:rsidP="00B22FBD">
      <w:pPr>
        <w:shd w:val="clear" w:color="auto" w:fill="FFFFFF"/>
        <w:spacing w:after="0" w:line="240" w:lineRule="auto"/>
        <w:ind w:firstLine="708"/>
        <w:jc w:val="both"/>
        <w:rPr>
          <w:rFonts w:ascii="Calibri" w:eastAsia="Times New Roman" w:hAnsi="Calibri" w:cs="Calibri"/>
          <w:color w:val="000000"/>
        </w:rPr>
      </w:pPr>
      <w:r w:rsidRPr="00B22FBD">
        <w:rPr>
          <w:rFonts w:ascii="Times New Roman" w:eastAsia="Times New Roman" w:hAnsi="Times New Roman" w:cs="Times New Roman"/>
          <w:color w:val="000000"/>
          <w:sz w:val="24"/>
          <w:szCs w:val="24"/>
        </w:rPr>
        <w:t xml:space="preserve">Отбор содержания проведён с учётом </w:t>
      </w:r>
      <w:proofErr w:type="spellStart"/>
      <w:r w:rsidRPr="00B22FBD">
        <w:rPr>
          <w:rFonts w:ascii="Times New Roman" w:eastAsia="Times New Roman" w:hAnsi="Times New Roman" w:cs="Times New Roman"/>
          <w:color w:val="000000"/>
          <w:sz w:val="24"/>
          <w:szCs w:val="24"/>
        </w:rPr>
        <w:t>культуросообразного</w:t>
      </w:r>
      <w:proofErr w:type="spellEnd"/>
      <w:r w:rsidRPr="00B22FBD">
        <w:rPr>
          <w:rFonts w:ascii="Times New Roman" w:eastAsia="Times New Roman" w:hAnsi="Times New Roman" w:cs="Times New Roman"/>
          <w:color w:val="000000"/>
          <w:sz w:val="24"/>
          <w:szCs w:val="24"/>
        </w:rPr>
        <w:t xml:space="preserve"> подхода, в соответствии с которым учащиеся должны освоить содержание, значимое для формирования познавательной, нравственной и эстетической культуры, сохранения окружающей среды и собственного здоровья, для повседневной жизни и практической деятельности.</w:t>
      </w:r>
    </w:p>
    <w:p w:rsidR="00624E0B" w:rsidRDefault="00B22FBD" w:rsidP="004A5627">
      <w:pPr>
        <w:shd w:val="clear" w:color="auto" w:fill="FFFFFF"/>
        <w:spacing w:after="0" w:line="240" w:lineRule="auto"/>
        <w:ind w:firstLine="708"/>
        <w:jc w:val="both"/>
        <w:rPr>
          <w:rFonts w:ascii="Calibri" w:eastAsia="Times New Roman" w:hAnsi="Calibri" w:cs="Calibri"/>
          <w:color w:val="000000"/>
        </w:rPr>
      </w:pPr>
      <w:r w:rsidRPr="00B22FBD">
        <w:rPr>
          <w:rFonts w:ascii="Times New Roman" w:eastAsia="Times New Roman" w:hAnsi="Times New Roman" w:cs="Times New Roman"/>
          <w:color w:val="000000"/>
          <w:sz w:val="24"/>
          <w:szCs w:val="24"/>
        </w:rPr>
        <w:t xml:space="preserve">Построение учебного содержания курса осуществляется последовательно от общего к частному с учётом реализации </w:t>
      </w:r>
      <w:proofErr w:type="spellStart"/>
      <w:r w:rsidRPr="00B22FBD">
        <w:rPr>
          <w:rFonts w:ascii="Times New Roman" w:eastAsia="Times New Roman" w:hAnsi="Times New Roman" w:cs="Times New Roman"/>
          <w:color w:val="000000"/>
          <w:sz w:val="24"/>
          <w:szCs w:val="24"/>
        </w:rPr>
        <w:t>внутрипредметных</w:t>
      </w:r>
      <w:proofErr w:type="spellEnd"/>
      <w:r w:rsidRPr="00B22FBD">
        <w:rPr>
          <w:rFonts w:ascii="Times New Roman" w:eastAsia="Times New Roman" w:hAnsi="Times New Roman" w:cs="Times New Roman"/>
          <w:color w:val="000000"/>
          <w:sz w:val="24"/>
          <w:szCs w:val="24"/>
        </w:rPr>
        <w:t xml:space="preserve"> и </w:t>
      </w:r>
      <w:proofErr w:type="spellStart"/>
      <w:r w:rsidRPr="00B22FBD">
        <w:rPr>
          <w:rFonts w:ascii="Times New Roman" w:eastAsia="Times New Roman" w:hAnsi="Times New Roman" w:cs="Times New Roman"/>
          <w:color w:val="000000"/>
          <w:sz w:val="24"/>
          <w:szCs w:val="24"/>
        </w:rPr>
        <w:t>метапредметных</w:t>
      </w:r>
      <w:proofErr w:type="spellEnd"/>
      <w:r w:rsidRPr="00B22FBD">
        <w:rPr>
          <w:rFonts w:ascii="Times New Roman" w:eastAsia="Times New Roman" w:hAnsi="Times New Roman" w:cs="Times New Roman"/>
          <w:color w:val="000000"/>
          <w:sz w:val="24"/>
          <w:szCs w:val="24"/>
        </w:rPr>
        <w:t xml:space="preserve"> связей. В основу положено взаимодействие научного, гуманистического, </w:t>
      </w:r>
      <w:proofErr w:type="spellStart"/>
      <w:r w:rsidRPr="00B22FBD">
        <w:rPr>
          <w:rFonts w:ascii="Times New Roman" w:eastAsia="Times New Roman" w:hAnsi="Times New Roman" w:cs="Times New Roman"/>
          <w:color w:val="000000"/>
          <w:sz w:val="24"/>
          <w:szCs w:val="24"/>
        </w:rPr>
        <w:t>аксиологического</w:t>
      </w:r>
      <w:proofErr w:type="spellEnd"/>
      <w:r w:rsidRPr="00B22FBD">
        <w:rPr>
          <w:rFonts w:ascii="Times New Roman" w:eastAsia="Times New Roman" w:hAnsi="Times New Roman" w:cs="Times New Roman"/>
          <w:color w:val="000000"/>
          <w:sz w:val="24"/>
          <w:szCs w:val="24"/>
        </w:rPr>
        <w:t xml:space="preserve">, культурологического, </w:t>
      </w:r>
      <w:proofErr w:type="spellStart"/>
      <w:r w:rsidRPr="00B22FBD">
        <w:rPr>
          <w:rFonts w:ascii="Times New Roman" w:eastAsia="Times New Roman" w:hAnsi="Times New Roman" w:cs="Times New Roman"/>
          <w:color w:val="000000"/>
          <w:sz w:val="24"/>
          <w:szCs w:val="24"/>
        </w:rPr>
        <w:t>личностнодеятельностного</w:t>
      </w:r>
      <w:proofErr w:type="spellEnd"/>
      <w:r w:rsidRPr="00B22FBD">
        <w:rPr>
          <w:rFonts w:ascii="Times New Roman" w:eastAsia="Times New Roman" w:hAnsi="Times New Roman" w:cs="Times New Roman"/>
          <w:color w:val="000000"/>
          <w:sz w:val="24"/>
          <w:szCs w:val="24"/>
        </w:rPr>
        <w:t>, историко-проблемного, интегративн</w:t>
      </w:r>
      <w:r w:rsidR="004A5627">
        <w:rPr>
          <w:rFonts w:ascii="Times New Roman" w:eastAsia="Times New Roman" w:hAnsi="Times New Roman" w:cs="Times New Roman"/>
          <w:color w:val="000000"/>
          <w:sz w:val="24"/>
          <w:szCs w:val="24"/>
        </w:rPr>
        <w:t xml:space="preserve">ого, </w:t>
      </w:r>
      <w:proofErr w:type="spellStart"/>
      <w:r w:rsidR="004A5627">
        <w:rPr>
          <w:rFonts w:ascii="Times New Roman" w:eastAsia="Times New Roman" w:hAnsi="Times New Roman" w:cs="Times New Roman"/>
          <w:color w:val="000000"/>
          <w:sz w:val="24"/>
          <w:szCs w:val="24"/>
        </w:rPr>
        <w:t>компетентностного</w:t>
      </w:r>
      <w:proofErr w:type="spellEnd"/>
      <w:r w:rsidR="004A5627">
        <w:rPr>
          <w:rFonts w:ascii="Times New Roman" w:eastAsia="Times New Roman" w:hAnsi="Times New Roman" w:cs="Times New Roman"/>
          <w:color w:val="000000"/>
          <w:sz w:val="24"/>
          <w:szCs w:val="24"/>
        </w:rPr>
        <w:t xml:space="preserve"> подходов.</w:t>
      </w:r>
    </w:p>
    <w:p w:rsidR="004A5627" w:rsidRPr="004A5627" w:rsidRDefault="004A5627" w:rsidP="004A5627">
      <w:pPr>
        <w:shd w:val="clear" w:color="auto" w:fill="FFFFFF"/>
        <w:spacing w:after="0" w:line="240" w:lineRule="auto"/>
        <w:ind w:firstLine="708"/>
        <w:jc w:val="both"/>
        <w:rPr>
          <w:rFonts w:ascii="Calibri" w:eastAsia="Times New Roman" w:hAnsi="Calibri" w:cs="Calibri"/>
          <w:color w:val="000000"/>
        </w:rPr>
      </w:pPr>
    </w:p>
    <w:p w:rsidR="00B22FBD" w:rsidRPr="00B22FBD" w:rsidRDefault="00B22FBD" w:rsidP="00B22FBD">
      <w:pPr>
        <w:shd w:val="clear" w:color="auto" w:fill="FFFFFF"/>
        <w:spacing w:after="0" w:line="240" w:lineRule="auto"/>
        <w:jc w:val="both"/>
        <w:rPr>
          <w:rFonts w:ascii="Calibri" w:eastAsia="Times New Roman" w:hAnsi="Calibri" w:cs="Calibri"/>
          <w:color w:val="000000"/>
        </w:rPr>
      </w:pPr>
      <w:r w:rsidRPr="00B22FBD">
        <w:rPr>
          <w:rFonts w:ascii="Times New Roman" w:eastAsia="Times New Roman" w:hAnsi="Times New Roman" w:cs="Times New Roman"/>
          <w:b/>
          <w:bCs/>
          <w:color w:val="000000"/>
          <w:sz w:val="24"/>
          <w:szCs w:val="24"/>
          <w:u w:val="single"/>
        </w:rPr>
        <w:t>Планируемые результаты освоения программы курса «Биология. Животные » в 7 классе.</w:t>
      </w:r>
    </w:p>
    <w:p w:rsidR="00B22FBD" w:rsidRDefault="00B22FBD" w:rsidP="00B22FBD">
      <w:pPr>
        <w:shd w:val="clear" w:color="auto" w:fill="FFFFFF"/>
        <w:spacing w:after="0" w:line="240" w:lineRule="auto"/>
        <w:rPr>
          <w:rFonts w:ascii="Times New Roman" w:eastAsia="Times New Roman" w:hAnsi="Times New Roman" w:cs="Times New Roman"/>
          <w:color w:val="000000"/>
          <w:sz w:val="24"/>
          <w:szCs w:val="24"/>
        </w:rPr>
      </w:pPr>
      <w:r w:rsidRPr="00B22FBD">
        <w:rPr>
          <w:rFonts w:ascii="Times New Roman" w:eastAsia="Times New Roman" w:hAnsi="Times New Roman" w:cs="Times New Roman"/>
          <w:color w:val="000000"/>
          <w:sz w:val="24"/>
          <w:szCs w:val="24"/>
        </w:rPr>
        <w:t xml:space="preserve">Предполагаемые  результаты обучения структурируются по ключевым задачам общего образования, отражающим индивидуальные, общественные и государственные потребности, и включают личностные, </w:t>
      </w:r>
      <w:proofErr w:type="spellStart"/>
      <w:r w:rsidRPr="00B22FBD">
        <w:rPr>
          <w:rFonts w:ascii="Times New Roman" w:eastAsia="Times New Roman" w:hAnsi="Times New Roman" w:cs="Times New Roman"/>
          <w:color w:val="000000"/>
          <w:sz w:val="24"/>
          <w:szCs w:val="24"/>
        </w:rPr>
        <w:t>метапредметные</w:t>
      </w:r>
      <w:proofErr w:type="spellEnd"/>
      <w:r w:rsidRPr="00B22FBD">
        <w:rPr>
          <w:rFonts w:ascii="Times New Roman" w:eastAsia="Times New Roman" w:hAnsi="Times New Roman" w:cs="Times New Roman"/>
          <w:color w:val="000000"/>
          <w:sz w:val="24"/>
          <w:szCs w:val="24"/>
        </w:rPr>
        <w:t xml:space="preserve"> и предметные результаты.</w:t>
      </w:r>
    </w:p>
    <w:p w:rsidR="00B22FBD" w:rsidRPr="00B22FBD" w:rsidRDefault="00B22FBD" w:rsidP="00B22FBD">
      <w:pPr>
        <w:shd w:val="clear" w:color="auto" w:fill="FFFFFF"/>
        <w:spacing w:after="0" w:line="240" w:lineRule="auto"/>
        <w:rPr>
          <w:rFonts w:ascii="Calibri" w:eastAsia="Times New Roman" w:hAnsi="Calibri" w:cs="Calibri"/>
          <w:color w:val="000000"/>
        </w:rPr>
      </w:pPr>
    </w:p>
    <w:p w:rsidR="00B22FBD" w:rsidRPr="00B22FBD" w:rsidRDefault="00B22FBD" w:rsidP="00B22FBD">
      <w:pPr>
        <w:shd w:val="clear" w:color="auto" w:fill="FFFFFF"/>
        <w:spacing w:after="0" w:line="240" w:lineRule="auto"/>
        <w:ind w:right="-426" w:firstLine="710"/>
        <w:jc w:val="both"/>
        <w:rPr>
          <w:rFonts w:ascii="Calibri" w:eastAsia="Times New Roman" w:hAnsi="Calibri" w:cs="Calibri"/>
          <w:color w:val="000000"/>
        </w:rPr>
      </w:pPr>
      <w:r w:rsidRPr="00B22FBD">
        <w:rPr>
          <w:rFonts w:ascii="Times New Roman" w:eastAsia="Times New Roman" w:hAnsi="Times New Roman" w:cs="Times New Roman"/>
          <w:b/>
          <w:bCs/>
          <w:i/>
          <w:iCs/>
          <w:color w:val="000000"/>
          <w:sz w:val="24"/>
          <w:szCs w:val="24"/>
        </w:rPr>
        <w:t>Личностные результаты</w:t>
      </w:r>
      <w:r w:rsidRPr="00B22FBD">
        <w:rPr>
          <w:rFonts w:ascii="Times New Roman" w:eastAsia="Times New Roman" w:hAnsi="Times New Roman" w:cs="Times New Roman"/>
          <w:color w:val="000000"/>
          <w:sz w:val="24"/>
          <w:szCs w:val="24"/>
        </w:rPr>
        <w:t> обучения биологии:</w:t>
      </w:r>
    </w:p>
    <w:p w:rsidR="00B22FBD" w:rsidRPr="00B22FBD" w:rsidRDefault="00B22FBD" w:rsidP="00B22FBD">
      <w:pPr>
        <w:numPr>
          <w:ilvl w:val="0"/>
          <w:numId w:val="2"/>
        </w:numPr>
        <w:shd w:val="clear" w:color="auto" w:fill="FFFFFF"/>
        <w:spacing w:after="0" w:line="240" w:lineRule="auto"/>
        <w:ind w:left="0" w:right="-426" w:firstLine="710"/>
        <w:rPr>
          <w:rFonts w:ascii="Calibri" w:eastAsia="Times New Roman" w:hAnsi="Calibri" w:cs="Calibri"/>
          <w:color w:val="000000"/>
        </w:rPr>
      </w:pPr>
      <w:proofErr w:type="spellStart"/>
      <w:r w:rsidRPr="00B22FBD">
        <w:rPr>
          <w:rFonts w:ascii="Times New Roman" w:eastAsia="Times New Roman" w:hAnsi="Times New Roman" w:cs="Times New Roman"/>
          <w:color w:val="000000"/>
          <w:sz w:val="24"/>
          <w:szCs w:val="24"/>
        </w:rPr>
        <w:t>воспитывание</w:t>
      </w:r>
      <w:proofErr w:type="spellEnd"/>
      <w:r w:rsidRPr="00B22FBD">
        <w:rPr>
          <w:rFonts w:ascii="Times New Roman" w:eastAsia="Times New Roman" w:hAnsi="Times New Roman" w:cs="Times New Roman"/>
          <w:color w:val="000000"/>
          <w:sz w:val="24"/>
          <w:szCs w:val="24"/>
        </w:rPr>
        <w:t xml:space="preserve"> российской гражданской идентичности: патриотизма, любви и уважения к Отечеству, чувства гордости за свою Родину;</w:t>
      </w:r>
    </w:p>
    <w:p w:rsidR="00B22FBD" w:rsidRPr="00B22FBD" w:rsidRDefault="00B22FBD" w:rsidP="00B22FBD">
      <w:pPr>
        <w:numPr>
          <w:ilvl w:val="0"/>
          <w:numId w:val="2"/>
        </w:numPr>
        <w:shd w:val="clear" w:color="auto" w:fill="FFFFFF"/>
        <w:spacing w:after="0" w:line="240" w:lineRule="auto"/>
        <w:ind w:left="0" w:right="-426" w:firstLine="710"/>
        <w:rPr>
          <w:rFonts w:ascii="Calibri" w:eastAsia="Times New Roman" w:hAnsi="Calibri" w:cs="Calibri"/>
          <w:color w:val="000000"/>
        </w:rPr>
      </w:pPr>
      <w:r w:rsidRPr="00B22FBD">
        <w:rPr>
          <w:rFonts w:ascii="Times New Roman" w:eastAsia="Times New Roman" w:hAnsi="Times New Roman" w:cs="Times New Roman"/>
          <w:color w:val="000000"/>
          <w:sz w:val="24"/>
          <w:szCs w:val="24"/>
        </w:rPr>
        <w:t>формирование ответственного отношения к учению, готовности и способности обучающегося к саморазвитию и самообразованию на основе мотивации к обучению и познанию,</w:t>
      </w:r>
    </w:p>
    <w:p w:rsidR="00B22FBD" w:rsidRPr="00B22FBD" w:rsidRDefault="00B22FBD" w:rsidP="00B22FBD">
      <w:pPr>
        <w:numPr>
          <w:ilvl w:val="0"/>
          <w:numId w:val="2"/>
        </w:numPr>
        <w:shd w:val="clear" w:color="auto" w:fill="FFFFFF"/>
        <w:spacing w:after="0" w:line="240" w:lineRule="auto"/>
        <w:ind w:left="0" w:right="-426" w:firstLine="710"/>
        <w:rPr>
          <w:rFonts w:ascii="Calibri" w:eastAsia="Times New Roman" w:hAnsi="Calibri" w:cs="Calibri"/>
          <w:color w:val="000000"/>
        </w:rPr>
      </w:pPr>
      <w:r w:rsidRPr="00B22FBD">
        <w:rPr>
          <w:rFonts w:ascii="Times New Roman" w:eastAsia="Times New Roman" w:hAnsi="Times New Roman" w:cs="Times New Roman"/>
          <w:color w:val="000000"/>
          <w:sz w:val="24"/>
          <w:szCs w:val="24"/>
        </w:rPr>
        <w:t>знание основных принципов и правил отношения к живой природе, основ здорового образа жизни и здоровьесберегающих технологий;</w:t>
      </w:r>
    </w:p>
    <w:p w:rsidR="00B22FBD" w:rsidRPr="00B22FBD" w:rsidRDefault="00B22FBD" w:rsidP="00B22FBD">
      <w:pPr>
        <w:numPr>
          <w:ilvl w:val="0"/>
          <w:numId w:val="2"/>
        </w:numPr>
        <w:shd w:val="clear" w:color="auto" w:fill="FFFFFF"/>
        <w:spacing w:after="0" w:line="240" w:lineRule="auto"/>
        <w:ind w:left="0" w:right="-426" w:firstLine="710"/>
        <w:rPr>
          <w:rFonts w:ascii="Calibri" w:eastAsia="Times New Roman" w:hAnsi="Calibri" w:cs="Calibri"/>
          <w:color w:val="000000"/>
        </w:rPr>
      </w:pPr>
      <w:r w:rsidRPr="00B22FBD">
        <w:rPr>
          <w:rFonts w:ascii="Times New Roman" w:eastAsia="Times New Roman" w:hAnsi="Times New Roman" w:cs="Times New Roman"/>
          <w:color w:val="000000"/>
          <w:sz w:val="24"/>
          <w:szCs w:val="24"/>
        </w:rPr>
        <w:lastRenderedPageBreak/>
        <w:t>формирование толерантности и миролюбия; освоение социальных норм, правил поведения, ролей и форм социальной жизни в группах и сообществах,</w:t>
      </w:r>
    </w:p>
    <w:p w:rsidR="00B22FBD" w:rsidRPr="00B22FBD" w:rsidRDefault="00B22FBD" w:rsidP="00B22FBD">
      <w:pPr>
        <w:numPr>
          <w:ilvl w:val="0"/>
          <w:numId w:val="2"/>
        </w:numPr>
        <w:shd w:val="clear" w:color="auto" w:fill="FFFFFF"/>
        <w:spacing w:after="0" w:line="240" w:lineRule="auto"/>
        <w:ind w:left="0" w:right="-426" w:firstLine="710"/>
        <w:jc w:val="both"/>
        <w:rPr>
          <w:rFonts w:ascii="Calibri" w:eastAsia="Times New Roman" w:hAnsi="Calibri" w:cs="Calibri"/>
          <w:color w:val="000000"/>
        </w:rPr>
      </w:pPr>
      <w:r w:rsidRPr="00B22FBD">
        <w:rPr>
          <w:rFonts w:ascii="Times New Roman" w:eastAsia="Times New Roman" w:hAnsi="Times New Roman" w:cs="Times New Roman"/>
          <w:color w:val="000000"/>
          <w:sz w:val="24"/>
          <w:szCs w:val="24"/>
        </w:rPr>
        <w:t xml:space="preserve">формирование коммуникативной компетентности в общении и сотрудничестве с учителями, со сверстниками, старшими и младшими в процессе образованной, общественно полезной, </w:t>
      </w:r>
      <w:proofErr w:type="spellStart"/>
      <w:r w:rsidRPr="00B22FBD">
        <w:rPr>
          <w:rFonts w:ascii="Times New Roman" w:eastAsia="Times New Roman" w:hAnsi="Times New Roman" w:cs="Times New Roman"/>
          <w:color w:val="000000"/>
          <w:sz w:val="24"/>
          <w:szCs w:val="24"/>
        </w:rPr>
        <w:t>учебно</w:t>
      </w:r>
      <w:proofErr w:type="spellEnd"/>
      <w:r w:rsidRPr="00B22FBD">
        <w:rPr>
          <w:rFonts w:ascii="Times New Roman" w:eastAsia="Times New Roman" w:hAnsi="Times New Roman" w:cs="Times New Roman"/>
          <w:color w:val="000000"/>
          <w:sz w:val="24"/>
          <w:szCs w:val="24"/>
        </w:rPr>
        <w:t xml:space="preserve"> - </w:t>
      </w:r>
      <w:proofErr w:type="spellStart"/>
      <w:r w:rsidRPr="00B22FBD">
        <w:rPr>
          <w:rFonts w:ascii="Times New Roman" w:eastAsia="Times New Roman" w:hAnsi="Times New Roman" w:cs="Times New Roman"/>
          <w:color w:val="000000"/>
          <w:sz w:val="24"/>
          <w:szCs w:val="24"/>
        </w:rPr>
        <w:t>иследовательской</w:t>
      </w:r>
      <w:proofErr w:type="spellEnd"/>
      <w:r w:rsidRPr="00B22FBD">
        <w:rPr>
          <w:rFonts w:ascii="Times New Roman" w:eastAsia="Times New Roman" w:hAnsi="Times New Roman" w:cs="Times New Roman"/>
          <w:color w:val="000000"/>
          <w:sz w:val="24"/>
          <w:szCs w:val="24"/>
        </w:rPr>
        <w:t>, творческой и других видах деятельности;</w:t>
      </w:r>
    </w:p>
    <w:p w:rsidR="00B22FBD" w:rsidRPr="00B22FBD" w:rsidRDefault="00B22FBD" w:rsidP="00B22FBD">
      <w:pPr>
        <w:numPr>
          <w:ilvl w:val="0"/>
          <w:numId w:val="2"/>
        </w:numPr>
        <w:shd w:val="clear" w:color="auto" w:fill="FFFFFF"/>
        <w:spacing w:after="0" w:line="240" w:lineRule="auto"/>
        <w:ind w:left="0" w:right="-426" w:firstLine="710"/>
        <w:rPr>
          <w:rFonts w:ascii="Calibri" w:eastAsia="Times New Roman" w:hAnsi="Calibri" w:cs="Calibri"/>
          <w:color w:val="000000"/>
        </w:rPr>
      </w:pPr>
      <w:r w:rsidRPr="00B22FBD">
        <w:rPr>
          <w:rFonts w:ascii="Times New Roman" w:eastAsia="Times New Roman" w:hAnsi="Times New Roman" w:cs="Times New Roman"/>
          <w:color w:val="000000"/>
          <w:sz w:val="24"/>
          <w:szCs w:val="24"/>
        </w:rPr>
        <w:t>формирование ценности здорового и безопасного образа жизни; усвоение правил индивидуального и коллективного безопасного поведения в чрезвычайной ситуациях, угрожающих жизни и здоровью людей,</w:t>
      </w:r>
    </w:p>
    <w:p w:rsidR="00B22FBD" w:rsidRPr="00B22FBD" w:rsidRDefault="00B22FBD" w:rsidP="00B22FBD">
      <w:pPr>
        <w:numPr>
          <w:ilvl w:val="0"/>
          <w:numId w:val="2"/>
        </w:numPr>
        <w:shd w:val="clear" w:color="auto" w:fill="FFFFFF"/>
        <w:spacing w:after="0" w:line="240" w:lineRule="auto"/>
        <w:ind w:left="0" w:right="-426" w:firstLine="710"/>
        <w:rPr>
          <w:rFonts w:ascii="Calibri" w:eastAsia="Times New Roman" w:hAnsi="Calibri" w:cs="Calibri"/>
          <w:color w:val="000000"/>
        </w:rPr>
      </w:pPr>
      <w:r w:rsidRPr="00B22FBD">
        <w:rPr>
          <w:rFonts w:ascii="Times New Roman" w:eastAsia="Times New Roman" w:hAnsi="Times New Roman" w:cs="Times New Roman"/>
          <w:color w:val="000000"/>
          <w:sz w:val="24"/>
          <w:szCs w:val="24"/>
        </w:rPr>
        <w:t>формирование основ экологического сознания на основе признания ценности жизни во всех её проявлениях и необходимости ответственного, бережного отношения к окружающей среде и рационального природопользования;</w:t>
      </w:r>
    </w:p>
    <w:p w:rsidR="00B22FBD" w:rsidRPr="00B22FBD" w:rsidRDefault="00B22FBD" w:rsidP="00B22FBD">
      <w:pPr>
        <w:shd w:val="clear" w:color="auto" w:fill="FFFFFF"/>
        <w:spacing w:after="0" w:line="240" w:lineRule="auto"/>
        <w:ind w:left="710" w:right="-426"/>
        <w:rPr>
          <w:rFonts w:ascii="Calibri" w:eastAsia="Times New Roman" w:hAnsi="Calibri" w:cs="Calibri"/>
          <w:color w:val="000000"/>
        </w:rPr>
      </w:pPr>
    </w:p>
    <w:p w:rsidR="00B22FBD" w:rsidRPr="00B22FBD" w:rsidRDefault="00B22FBD" w:rsidP="00B22FBD">
      <w:pPr>
        <w:shd w:val="clear" w:color="auto" w:fill="FFFFFF"/>
        <w:spacing w:after="0" w:line="240" w:lineRule="auto"/>
        <w:ind w:right="-426"/>
        <w:rPr>
          <w:rFonts w:ascii="Calibri" w:eastAsia="Times New Roman" w:hAnsi="Calibri" w:cs="Calibri"/>
          <w:color w:val="000000"/>
        </w:rPr>
      </w:pPr>
      <w:r w:rsidRPr="00B22FBD">
        <w:rPr>
          <w:rFonts w:ascii="Times New Roman" w:eastAsia="Times New Roman" w:hAnsi="Times New Roman" w:cs="Times New Roman"/>
          <w:b/>
          <w:bCs/>
          <w:i/>
          <w:iCs/>
          <w:color w:val="000000"/>
          <w:sz w:val="24"/>
          <w:szCs w:val="24"/>
        </w:rPr>
        <w:t>Метапредметные результаты</w:t>
      </w:r>
      <w:r w:rsidRPr="00B22FBD">
        <w:rPr>
          <w:rFonts w:ascii="Times New Roman" w:eastAsia="Times New Roman" w:hAnsi="Times New Roman" w:cs="Times New Roman"/>
          <w:color w:val="000000"/>
          <w:sz w:val="24"/>
          <w:szCs w:val="24"/>
        </w:rPr>
        <w:t> обучения биологии:</w:t>
      </w:r>
    </w:p>
    <w:p w:rsidR="00B22FBD" w:rsidRPr="00B22FBD" w:rsidRDefault="00B22FBD" w:rsidP="00B22FBD">
      <w:pPr>
        <w:numPr>
          <w:ilvl w:val="0"/>
          <w:numId w:val="3"/>
        </w:numPr>
        <w:shd w:val="clear" w:color="auto" w:fill="FFFFFF"/>
        <w:spacing w:after="0" w:line="240" w:lineRule="auto"/>
        <w:ind w:left="0" w:right="-426" w:firstLine="710"/>
        <w:rPr>
          <w:rFonts w:ascii="Calibri" w:eastAsia="Times New Roman" w:hAnsi="Calibri" w:cs="Calibri"/>
          <w:color w:val="000000"/>
        </w:rPr>
      </w:pPr>
      <w:r w:rsidRPr="00B22FBD">
        <w:rPr>
          <w:rFonts w:ascii="Times New Roman" w:eastAsia="Times New Roman" w:hAnsi="Times New Roman" w:cs="Times New Roman"/>
          <w:color w:val="000000"/>
          <w:sz w:val="24"/>
          <w:szCs w:val="24"/>
        </w:rPr>
        <w:t xml:space="preserve">учиться </w:t>
      </w:r>
      <w:proofErr w:type="gramStart"/>
      <w:r w:rsidRPr="00B22FBD">
        <w:rPr>
          <w:rFonts w:ascii="Times New Roman" w:eastAsia="Times New Roman" w:hAnsi="Times New Roman" w:cs="Times New Roman"/>
          <w:color w:val="000000"/>
          <w:sz w:val="24"/>
          <w:szCs w:val="24"/>
        </w:rPr>
        <w:t>самостоятельно</w:t>
      </w:r>
      <w:proofErr w:type="gramEnd"/>
      <w:r w:rsidRPr="00B22FBD">
        <w:rPr>
          <w:rFonts w:ascii="Times New Roman" w:eastAsia="Times New Roman" w:hAnsi="Times New Roman" w:cs="Times New Roman"/>
          <w:color w:val="000000"/>
          <w:sz w:val="24"/>
          <w:szCs w:val="24"/>
        </w:rPr>
        <w:t xml:space="preserve"> определять цели своего обучения, ставить и формулировать для себя новые задачи, развивать мотивы и интересы в учебе и познавательной деятельности;</w:t>
      </w:r>
    </w:p>
    <w:p w:rsidR="00B22FBD" w:rsidRPr="00B22FBD" w:rsidRDefault="00B22FBD" w:rsidP="00B22FBD">
      <w:pPr>
        <w:numPr>
          <w:ilvl w:val="0"/>
          <w:numId w:val="3"/>
        </w:numPr>
        <w:shd w:val="clear" w:color="auto" w:fill="FFFFFF"/>
        <w:spacing w:after="0" w:line="240" w:lineRule="auto"/>
        <w:ind w:left="0" w:right="-426" w:firstLine="710"/>
        <w:rPr>
          <w:rFonts w:ascii="Calibri" w:eastAsia="Times New Roman" w:hAnsi="Calibri" w:cs="Calibri"/>
          <w:color w:val="000000"/>
        </w:rPr>
      </w:pPr>
      <w:r w:rsidRPr="00B22FBD">
        <w:rPr>
          <w:rFonts w:ascii="Times New Roman" w:eastAsia="Times New Roman" w:hAnsi="Times New Roman" w:cs="Times New Roman"/>
          <w:color w:val="000000"/>
          <w:sz w:val="24"/>
          <w:szCs w:val="24"/>
        </w:rPr>
        <w:t>знакомство с составляющими исследовательской деятельности, включая умение видеть проблему, ставить вопросы, выдвигать гипотезы, давать определения понятиям, классифицировать, наблюдать, проводить эксперименты, делать выводы и заключения;</w:t>
      </w:r>
    </w:p>
    <w:p w:rsidR="00B22FBD" w:rsidRPr="00B22FBD" w:rsidRDefault="00B22FBD" w:rsidP="00B22FBD">
      <w:pPr>
        <w:numPr>
          <w:ilvl w:val="0"/>
          <w:numId w:val="3"/>
        </w:numPr>
        <w:shd w:val="clear" w:color="auto" w:fill="FFFFFF"/>
        <w:spacing w:after="0" w:line="240" w:lineRule="auto"/>
        <w:ind w:left="0" w:right="-426" w:firstLine="710"/>
        <w:rPr>
          <w:rFonts w:ascii="Calibri" w:eastAsia="Times New Roman" w:hAnsi="Calibri" w:cs="Calibri"/>
          <w:color w:val="000000"/>
        </w:rPr>
      </w:pPr>
      <w:r w:rsidRPr="00B22FBD">
        <w:rPr>
          <w:rFonts w:ascii="Times New Roman" w:eastAsia="Times New Roman" w:hAnsi="Times New Roman" w:cs="Times New Roman"/>
          <w:color w:val="000000"/>
          <w:sz w:val="24"/>
          <w:szCs w:val="24"/>
        </w:rPr>
        <w:t>формирование умения работать с различными  источниками биологической информации, анализировать и оценивать информацию;</w:t>
      </w:r>
    </w:p>
    <w:p w:rsidR="00B22FBD" w:rsidRPr="00B22FBD" w:rsidRDefault="00B22FBD" w:rsidP="00B22FBD">
      <w:pPr>
        <w:numPr>
          <w:ilvl w:val="0"/>
          <w:numId w:val="3"/>
        </w:numPr>
        <w:shd w:val="clear" w:color="auto" w:fill="FFFFFF"/>
        <w:spacing w:after="0" w:line="240" w:lineRule="auto"/>
        <w:ind w:left="0" w:right="-426" w:firstLine="710"/>
        <w:rPr>
          <w:rFonts w:ascii="Calibri" w:eastAsia="Times New Roman" w:hAnsi="Calibri" w:cs="Calibri"/>
          <w:color w:val="000000"/>
        </w:rPr>
      </w:pPr>
      <w:r w:rsidRPr="00B22FBD">
        <w:rPr>
          <w:rFonts w:ascii="Times New Roman" w:eastAsia="Times New Roman" w:hAnsi="Times New Roman" w:cs="Times New Roman"/>
          <w:color w:val="000000"/>
          <w:sz w:val="24"/>
          <w:szCs w:val="24"/>
        </w:rPr>
        <w:t>владение основами самоконтроля, самооценки, принятия решений в учебной и познавательной деятельности</w:t>
      </w:r>
    </w:p>
    <w:p w:rsidR="00B22FBD" w:rsidRPr="00B22FBD" w:rsidRDefault="00B22FBD" w:rsidP="00B22FBD">
      <w:pPr>
        <w:numPr>
          <w:ilvl w:val="0"/>
          <w:numId w:val="3"/>
        </w:numPr>
        <w:shd w:val="clear" w:color="auto" w:fill="FFFFFF"/>
        <w:spacing w:after="0" w:line="240" w:lineRule="auto"/>
        <w:ind w:left="0" w:right="-426" w:firstLine="710"/>
        <w:rPr>
          <w:rFonts w:ascii="Calibri" w:eastAsia="Times New Roman" w:hAnsi="Calibri" w:cs="Calibri"/>
          <w:color w:val="000000"/>
        </w:rPr>
      </w:pPr>
      <w:r w:rsidRPr="00B22FBD">
        <w:rPr>
          <w:rFonts w:ascii="Times New Roman" w:eastAsia="Times New Roman" w:hAnsi="Times New Roman" w:cs="Times New Roman"/>
          <w:color w:val="000000"/>
          <w:sz w:val="24"/>
          <w:szCs w:val="24"/>
        </w:rPr>
        <w:t>формирование и развитие компетентности  в области использования информационно-коммуникативных технологий.</w:t>
      </w:r>
    </w:p>
    <w:p w:rsidR="00B22FBD" w:rsidRPr="00B22FBD" w:rsidRDefault="00B22FBD" w:rsidP="00B22FBD">
      <w:pPr>
        <w:numPr>
          <w:ilvl w:val="0"/>
          <w:numId w:val="3"/>
        </w:numPr>
        <w:shd w:val="clear" w:color="auto" w:fill="FFFFFF"/>
        <w:spacing w:after="0" w:line="240" w:lineRule="auto"/>
        <w:ind w:left="0" w:right="-426" w:firstLine="710"/>
        <w:rPr>
          <w:rFonts w:ascii="Calibri" w:eastAsia="Times New Roman" w:hAnsi="Calibri" w:cs="Calibri"/>
          <w:color w:val="000000"/>
        </w:rPr>
      </w:pPr>
      <w:r w:rsidRPr="00B22FBD">
        <w:rPr>
          <w:rFonts w:ascii="Times New Roman" w:eastAsia="Times New Roman" w:hAnsi="Times New Roman" w:cs="Times New Roman"/>
          <w:color w:val="000000"/>
          <w:sz w:val="24"/>
          <w:szCs w:val="24"/>
        </w:rPr>
        <w:t>формирование умений осознанно использовать речевые средства для дискуссии и аргументации своей позиции, сравнивать различные точки зрения, аргументировать и отстаивать свою точку зрения.  </w:t>
      </w:r>
    </w:p>
    <w:p w:rsidR="00B22FBD" w:rsidRPr="00B22FBD" w:rsidRDefault="00B22FBD" w:rsidP="004A3ED3">
      <w:pPr>
        <w:shd w:val="clear" w:color="auto" w:fill="FFFFFF"/>
        <w:spacing w:after="0" w:line="240" w:lineRule="auto"/>
        <w:ind w:right="-426"/>
        <w:rPr>
          <w:rFonts w:ascii="Calibri" w:eastAsia="Times New Roman" w:hAnsi="Calibri" w:cs="Calibri"/>
          <w:color w:val="000000"/>
        </w:rPr>
      </w:pPr>
    </w:p>
    <w:p w:rsidR="00B22FBD" w:rsidRPr="00B22FBD" w:rsidRDefault="00B22FBD" w:rsidP="00B22FBD">
      <w:pPr>
        <w:shd w:val="clear" w:color="auto" w:fill="FFFFFF"/>
        <w:spacing w:after="0" w:line="240" w:lineRule="auto"/>
        <w:ind w:firstLine="404"/>
        <w:jc w:val="both"/>
        <w:rPr>
          <w:rFonts w:ascii="Calibri" w:eastAsia="Times New Roman" w:hAnsi="Calibri" w:cs="Calibri"/>
          <w:color w:val="000000"/>
        </w:rPr>
      </w:pPr>
      <w:r w:rsidRPr="00B22FBD">
        <w:rPr>
          <w:rFonts w:ascii="Times New Roman" w:eastAsia="Times New Roman" w:hAnsi="Times New Roman" w:cs="Times New Roman"/>
          <w:b/>
          <w:bCs/>
          <w:color w:val="000000"/>
          <w:sz w:val="24"/>
          <w:szCs w:val="24"/>
        </w:rPr>
        <w:t>Предметные результаты</w:t>
      </w:r>
      <w:r w:rsidRPr="00B22FBD">
        <w:rPr>
          <w:rFonts w:ascii="Times New Roman" w:eastAsia="Times New Roman" w:hAnsi="Times New Roman" w:cs="Times New Roman"/>
          <w:color w:val="000000"/>
          <w:sz w:val="24"/>
          <w:szCs w:val="24"/>
        </w:rPr>
        <w:t> обучения</w:t>
      </w:r>
      <w:proofErr w:type="gramStart"/>
      <w:r w:rsidRPr="00B22FBD">
        <w:rPr>
          <w:rFonts w:ascii="Times New Roman" w:eastAsia="Times New Roman" w:hAnsi="Times New Roman" w:cs="Times New Roman"/>
          <w:color w:val="000000"/>
          <w:sz w:val="24"/>
          <w:szCs w:val="24"/>
        </w:rPr>
        <w:t xml:space="preserve"> :</w:t>
      </w:r>
      <w:proofErr w:type="gramEnd"/>
    </w:p>
    <w:p w:rsidR="00B22FBD" w:rsidRPr="00B22FBD" w:rsidRDefault="00B22FBD" w:rsidP="00B22FBD">
      <w:pPr>
        <w:numPr>
          <w:ilvl w:val="0"/>
          <w:numId w:val="4"/>
        </w:numPr>
        <w:shd w:val="clear" w:color="auto" w:fill="FFFFFF"/>
        <w:spacing w:after="0" w:line="240" w:lineRule="auto"/>
        <w:ind w:left="404"/>
        <w:jc w:val="both"/>
        <w:rPr>
          <w:rFonts w:ascii="Calibri" w:eastAsia="Times New Roman" w:hAnsi="Calibri" w:cs="Calibri"/>
          <w:color w:val="000000"/>
        </w:rPr>
      </w:pPr>
      <w:r w:rsidRPr="00B22FBD">
        <w:rPr>
          <w:rFonts w:ascii="Times New Roman" w:eastAsia="Times New Roman" w:hAnsi="Times New Roman" w:cs="Times New Roman"/>
          <w:color w:val="000000"/>
          <w:sz w:val="24"/>
          <w:szCs w:val="24"/>
        </w:rPr>
        <w:t>В </w:t>
      </w:r>
      <w:r w:rsidRPr="00B22FBD">
        <w:rPr>
          <w:rFonts w:ascii="Times New Roman" w:eastAsia="Times New Roman" w:hAnsi="Times New Roman" w:cs="Times New Roman"/>
          <w:i/>
          <w:iCs/>
          <w:color w:val="000000"/>
          <w:sz w:val="24"/>
          <w:szCs w:val="24"/>
        </w:rPr>
        <w:t>познавательной</w:t>
      </w:r>
      <w:r w:rsidRPr="00B22FBD">
        <w:rPr>
          <w:rFonts w:ascii="Times New Roman" w:eastAsia="Times New Roman" w:hAnsi="Times New Roman" w:cs="Times New Roman"/>
          <w:color w:val="000000"/>
          <w:sz w:val="24"/>
          <w:szCs w:val="24"/>
        </w:rPr>
        <w:t> (интеллектуальной) сфере:</w:t>
      </w:r>
    </w:p>
    <w:p w:rsidR="00B22FBD" w:rsidRPr="00B22FBD" w:rsidRDefault="00B22FBD" w:rsidP="00B22FBD">
      <w:pPr>
        <w:numPr>
          <w:ilvl w:val="0"/>
          <w:numId w:val="5"/>
        </w:numPr>
        <w:shd w:val="clear" w:color="auto" w:fill="FFFFFF"/>
        <w:spacing w:after="0" w:line="240" w:lineRule="auto"/>
        <w:rPr>
          <w:rFonts w:ascii="Calibri" w:eastAsia="Times New Roman" w:hAnsi="Calibri" w:cs="Calibri"/>
          <w:color w:val="000000"/>
        </w:rPr>
      </w:pPr>
      <w:r w:rsidRPr="00B22FBD">
        <w:rPr>
          <w:rFonts w:ascii="Times New Roman" w:eastAsia="Times New Roman" w:hAnsi="Times New Roman" w:cs="Times New Roman"/>
          <w:color w:val="000000"/>
          <w:sz w:val="24"/>
          <w:szCs w:val="24"/>
        </w:rPr>
        <w:t>классификация — определение принадлежности биологических объектов к определенной систематической группе;</w:t>
      </w:r>
    </w:p>
    <w:p w:rsidR="00B22FBD" w:rsidRPr="00B22FBD" w:rsidRDefault="00B22FBD" w:rsidP="00B22FBD">
      <w:pPr>
        <w:numPr>
          <w:ilvl w:val="0"/>
          <w:numId w:val="5"/>
        </w:numPr>
        <w:shd w:val="clear" w:color="auto" w:fill="FFFFFF"/>
        <w:spacing w:after="0" w:line="240" w:lineRule="auto"/>
        <w:rPr>
          <w:rFonts w:ascii="Calibri" w:eastAsia="Times New Roman" w:hAnsi="Calibri" w:cs="Calibri"/>
          <w:color w:val="000000"/>
        </w:rPr>
      </w:pPr>
      <w:r w:rsidRPr="00B22FBD">
        <w:rPr>
          <w:rFonts w:ascii="Times New Roman" w:eastAsia="Times New Roman" w:hAnsi="Times New Roman" w:cs="Times New Roman"/>
          <w:color w:val="000000"/>
          <w:sz w:val="24"/>
          <w:szCs w:val="24"/>
        </w:rPr>
        <w:t>выделение существенных признаков биологических объектов;</w:t>
      </w:r>
    </w:p>
    <w:p w:rsidR="00B22FBD" w:rsidRPr="00B22FBD" w:rsidRDefault="00B22FBD" w:rsidP="00B22FBD">
      <w:pPr>
        <w:numPr>
          <w:ilvl w:val="0"/>
          <w:numId w:val="5"/>
        </w:numPr>
        <w:shd w:val="clear" w:color="auto" w:fill="FFFFFF"/>
        <w:spacing w:after="0" w:line="240" w:lineRule="auto"/>
        <w:rPr>
          <w:rFonts w:ascii="Calibri" w:eastAsia="Times New Roman" w:hAnsi="Calibri" w:cs="Calibri"/>
          <w:color w:val="000000"/>
        </w:rPr>
      </w:pPr>
      <w:r w:rsidRPr="00B22FBD">
        <w:rPr>
          <w:rFonts w:ascii="Times New Roman" w:eastAsia="Times New Roman" w:hAnsi="Times New Roman" w:cs="Times New Roman"/>
          <w:color w:val="000000"/>
          <w:sz w:val="24"/>
          <w:szCs w:val="24"/>
        </w:rPr>
        <w:t>соблюдения мер профилактики заболеваний, вызываемых животными,  </w:t>
      </w:r>
    </w:p>
    <w:p w:rsidR="00B22FBD" w:rsidRPr="00B22FBD" w:rsidRDefault="00B22FBD" w:rsidP="00B22FBD">
      <w:pPr>
        <w:numPr>
          <w:ilvl w:val="0"/>
          <w:numId w:val="5"/>
        </w:numPr>
        <w:shd w:val="clear" w:color="auto" w:fill="FFFFFF"/>
        <w:spacing w:after="0" w:line="240" w:lineRule="auto"/>
        <w:rPr>
          <w:rFonts w:ascii="Calibri" w:eastAsia="Times New Roman" w:hAnsi="Calibri" w:cs="Calibri"/>
          <w:color w:val="000000"/>
        </w:rPr>
      </w:pPr>
      <w:r w:rsidRPr="00B22FBD">
        <w:rPr>
          <w:rFonts w:ascii="Times New Roman" w:eastAsia="Times New Roman" w:hAnsi="Times New Roman" w:cs="Times New Roman"/>
          <w:color w:val="000000"/>
          <w:sz w:val="24"/>
          <w:szCs w:val="24"/>
        </w:rPr>
        <w:t>объяснение роли биологии в практической деятельности людей; значения биологического разнообразия для сохранения биосферы;</w:t>
      </w:r>
    </w:p>
    <w:p w:rsidR="00B22FBD" w:rsidRPr="00B22FBD" w:rsidRDefault="00B22FBD" w:rsidP="00B22FBD">
      <w:pPr>
        <w:numPr>
          <w:ilvl w:val="0"/>
          <w:numId w:val="5"/>
        </w:numPr>
        <w:shd w:val="clear" w:color="auto" w:fill="FFFFFF"/>
        <w:spacing w:after="0" w:line="240" w:lineRule="auto"/>
        <w:rPr>
          <w:rFonts w:ascii="Calibri" w:eastAsia="Times New Roman" w:hAnsi="Calibri" w:cs="Calibri"/>
          <w:color w:val="000000"/>
        </w:rPr>
      </w:pPr>
      <w:r w:rsidRPr="00B22FBD">
        <w:rPr>
          <w:rFonts w:ascii="Times New Roman" w:eastAsia="Times New Roman" w:hAnsi="Times New Roman" w:cs="Times New Roman"/>
          <w:color w:val="000000"/>
          <w:sz w:val="24"/>
          <w:szCs w:val="24"/>
        </w:rPr>
        <w:t>различение на живых объектах и таблицах наиболее распространенных животных; опасных для человека;</w:t>
      </w:r>
    </w:p>
    <w:p w:rsidR="00B22FBD" w:rsidRPr="00B22FBD" w:rsidRDefault="00B22FBD" w:rsidP="00B22FBD">
      <w:pPr>
        <w:numPr>
          <w:ilvl w:val="0"/>
          <w:numId w:val="5"/>
        </w:numPr>
        <w:shd w:val="clear" w:color="auto" w:fill="FFFFFF"/>
        <w:spacing w:after="0" w:line="240" w:lineRule="auto"/>
        <w:rPr>
          <w:rFonts w:ascii="Calibri" w:eastAsia="Times New Roman" w:hAnsi="Calibri" w:cs="Calibri"/>
          <w:color w:val="000000"/>
        </w:rPr>
      </w:pPr>
      <w:r w:rsidRPr="00B22FBD">
        <w:rPr>
          <w:rFonts w:ascii="Times New Roman" w:eastAsia="Times New Roman" w:hAnsi="Times New Roman" w:cs="Times New Roman"/>
          <w:color w:val="000000"/>
          <w:sz w:val="24"/>
          <w:szCs w:val="24"/>
        </w:rPr>
        <w:t>сравнение биологических объектов и процессов, умение делать выводы и умозаключения на основе сравнения;</w:t>
      </w:r>
    </w:p>
    <w:p w:rsidR="00B22FBD" w:rsidRPr="00B22FBD" w:rsidRDefault="00B22FBD" w:rsidP="00B22FBD">
      <w:pPr>
        <w:numPr>
          <w:ilvl w:val="0"/>
          <w:numId w:val="5"/>
        </w:numPr>
        <w:shd w:val="clear" w:color="auto" w:fill="FFFFFF"/>
        <w:spacing w:after="0" w:line="240" w:lineRule="auto"/>
        <w:rPr>
          <w:rFonts w:ascii="Calibri" w:eastAsia="Times New Roman" w:hAnsi="Calibri" w:cs="Calibri"/>
          <w:color w:val="000000"/>
        </w:rPr>
      </w:pPr>
      <w:r w:rsidRPr="00B22FBD">
        <w:rPr>
          <w:rFonts w:ascii="Times New Roman" w:eastAsia="Times New Roman" w:hAnsi="Times New Roman" w:cs="Times New Roman"/>
          <w:color w:val="000000"/>
          <w:sz w:val="24"/>
          <w:szCs w:val="24"/>
        </w:rPr>
        <w:t>выявление приспособлений организмов к среде обитания; типов взаимодействия разных видов в экосистеме;</w:t>
      </w:r>
    </w:p>
    <w:p w:rsidR="00B22FBD" w:rsidRPr="00B22FBD" w:rsidRDefault="00B22FBD" w:rsidP="00B22FBD">
      <w:pPr>
        <w:shd w:val="clear" w:color="auto" w:fill="FFFFFF"/>
        <w:spacing w:after="0" w:line="240" w:lineRule="auto"/>
        <w:rPr>
          <w:rFonts w:ascii="Calibri" w:eastAsia="Times New Roman" w:hAnsi="Calibri" w:cs="Calibri"/>
          <w:color w:val="000000"/>
        </w:rPr>
      </w:pPr>
      <w:r w:rsidRPr="00B22FBD">
        <w:rPr>
          <w:rFonts w:ascii="Times New Roman" w:eastAsia="Times New Roman" w:hAnsi="Times New Roman" w:cs="Times New Roman"/>
          <w:color w:val="000000"/>
          <w:sz w:val="24"/>
          <w:szCs w:val="24"/>
        </w:rPr>
        <w:t> 2. В </w:t>
      </w:r>
      <w:r w:rsidRPr="00B22FBD">
        <w:rPr>
          <w:rFonts w:ascii="Times New Roman" w:eastAsia="Times New Roman" w:hAnsi="Times New Roman" w:cs="Times New Roman"/>
          <w:i/>
          <w:iCs/>
          <w:color w:val="000000"/>
          <w:sz w:val="24"/>
          <w:szCs w:val="24"/>
        </w:rPr>
        <w:t>ценностно-ориентационной</w:t>
      </w:r>
      <w:r w:rsidRPr="00B22FBD">
        <w:rPr>
          <w:rFonts w:ascii="Times New Roman" w:eastAsia="Times New Roman" w:hAnsi="Times New Roman" w:cs="Times New Roman"/>
          <w:color w:val="000000"/>
          <w:sz w:val="24"/>
          <w:szCs w:val="24"/>
        </w:rPr>
        <w:t> сфере:</w:t>
      </w:r>
    </w:p>
    <w:p w:rsidR="00B22FBD" w:rsidRPr="00B22FBD" w:rsidRDefault="00B22FBD" w:rsidP="00B22FBD">
      <w:pPr>
        <w:numPr>
          <w:ilvl w:val="0"/>
          <w:numId w:val="6"/>
        </w:numPr>
        <w:shd w:val="clear" w:color="auto" w:fill="FFFFFF"/>
        <w:spacing w:after="0" w:line="240" w:lineRule="auto"/>
        <w:rPr>
          <w:rFonts w:ascii="Calibri" w:eastAsia="Times New Roman" w:hAnsi="Calibri" w:cs="Calibri"/>
          <w:color w:val="000000"/>
        </w:rPr>
      </w:pPr>
      <w:r w:rsidRPr="00B22FBD">
        <w:rPr>
          <w:rFonts w:ascii="Times New Roman" w:eastAsia="Times New Roman" w:hAnsi="Times New Roman" w:cs="Times New Roman"/>
          <w:color w:val="000000"/>
          <w:sz w:val="24"/>
          <w:szCs w:val="24"/>
        </w:rPr>
        <w:t>знание основных правил поведения в природе;</w:t>
      </w:r>
    </w:p>
    <w:p w:rsidR="00B22FBD" w:rsidRPr="00B22FBD" w:rsidRDefault="00B22FBD" w:rsidP="00B22FBD">
      <w:pPr>
        <w:numPr>
          <w:ilvl w:val="0"/>
          <w:numId w:val="6"/>
        </w:numPr>
        <w:shd w:val="clear" w:color="auto" w:fill="FFFFFF"/>
        <w:spacing w:after="0" w:line="240" w:lineRule="auto"/>
        <w:rPr>
          <w:rFonts w:ascii="Calibri" w:eastAsia="Times New Roman" w:hAnsi="Calibri" w:cs="Calibri"/>
          <w:color w:val="000000"/>
        </w:rPr>
      </w:pPr>
      <w:r w:rsidRPr="00B22FBD">
        <w:rPr>
          <w:rFonts w:ascii="Times New Roman" w:eastAsia="Times New Roman" w:hAnsi="Times New Roman" w:cs="Times New Roman"/>
          <w:color w:val="000000"/>
          <w:sz w:val="24"/>
          <w:szCs w:val="24"/>
        </w:rPr>
        <w:t>анализ и оценка последствий деятельности человека в природе, влияния факторов риска на здоровье человека.</w:t>
      </w:r>
    </w:p>
    <w:p w:rsidR="00B22FBD" w:rsidRPr="00B22FBD" w:rsidRDefault="00B22FBD" w:rsidP="00B22FBD">
      <w:pPr>
        <w:shd w:val="clear" w:color="auto" w:fill="FFFFFF"/>
        <w:spacing w:after="0" w:line="240" w:lineRule="auto"/>
        <w:rPr>
          <w:rFonts w:ascii="Calibri" w:eastAsia="Times New Roman" w:hAnsi="Calibri" w:cs="Calibri"/>
          <w:color w:val="000000"/>
        </w:rPr>
      </w:pPr>
      <w:r w:rsidRPr="00B22FBD">
        <w:rPr>
          <w:rFonts w:ascii="Times New Roman" w:eastAsia="Times New Roman" w:hAnsi="Times New Roman" w:cs="Times New Roman"/>
          <w:color w:val="000000"/>
          <w:sz w:val="24"/>
          <w:szCs w:val="24"/>
        </w:rPr>
        <w:t> 3. В </w:t>
      </w:r>
      <w:r w:rsidRPr="00B22FBD">
        <w:rPr>
          <w:rFonts w:ascii="Times New Roman" w:eastAsia="Times New Roman" w:hAnsi="Times New Roman" w:cs="Times New Roman"/>
          <w:i/>
          <w:iCs/>
          <w:color w:val="000000"/>
          <w:sz w:val="24"/>
          <w:szCs w:val="24"/>
        </w:rPr>
        <w:t>сфере трудовой</w:t>
      </w:r>
      <w:r w:rsidRPr="00B22FBD">
        <w:rPr>
          <w:rFonts w:ascii="Times New Roman" w:eastAsia="Times New Roman" w:hAnsi="Times New Roman" w:cs="Times New Roman"/>
          <w:color w:val="000000"/>
          <w:sz w:val="24"/>
          <w:szCs w:val="24"/>
        </w:rPr>
        <w:t> деятельности:</w:t>
      </w:r>
    </w:p>
    <w:p w:rsidR="00B22FBD" w:rsidRPr="00B22FBD" w:rsidRDefault="00B22FBD" w:rsidP="00B22FBD">
      <w:pPr>
        <w:numPr>
          <w:ilvl w:val="0"/>
          <w:numId w:val="7"/>
        </w:numPr>
        <w:shd w:val="clear" w:color="auto" w:fill="FFFFFF"/>
        <w:spacing w:after="0" w:line="240" w:lineRule="auto"/>
        <w:rPr>
          <w:rFonts w:ascii="Calibri" w:eastAsia="Times New Roman" w:hAnsi="Calibri" w:cs="Calibri"/>
          <w:color w:val="000000"/>
        </w:rPr>
      </w:pPr>
      <w:r w:rsidRPr="00B22FBD">
        <w:rPr>
          <w:rFonts w:ascii="Times New Roman" w:eastAsia="Times New Roman" w:hAnsi="Times New Roman" w:cs="Times New Roman"/>
          <w:color w:val="000000"/>
          <w:sz w:val="24"/>
          <w:szCs w:val="24"/>
        </w:rPr>
        <w:lastRenderedPageBreak/>
        <w:t>знание и соблюдение правил работы в кабинете биологии;</w:t>
      </w:r>
    </w:p>
    <w:p w:rsidR="00B22FBD" w:rsidRPr="00B22FBD" w:rsidRDefault="00B22FBD" w:rsidP="00B22FBD">
      <w:pPr>
        <w:numPr>
          <w:ilvl w:val="0"/>
          <w:numId w:val="7"/>
        </w:numPr>
        <w:shd w:val="clear" w:color="auto" w:fill="FFFFFF"/>
        <w:spacing w:after="0" w:line="240" w:lineRule="auto"/>
        <w:rPr>
          <w:rFonts w:ascii="Calibri" w:eastAsia="Times New Roman" w:hAnsi="Calibri" w:cs="Calibri"/>
          <w:color w:val="000000"/>
        </w:rPr>
      </w:pPr>
      <w:r w:rsidRPr="00B22FBD">
        <w:rPr>
          <w:rFonts w:ascii="Times New Roman" w:eastAsia="Times New Roman" w:hAnsi="Times New Roman" w:cs="Times New Roman"/>
          <w:color w:val="000000"/>
          <w:sz w:val="24"/>
          <w:szCs w:val="24"/>
        </w:rPr>
        <w:t>соблюдение правил работы с биологическими приборами и инструментами (</w:t>
      </w:r>
      <w:proofErr w:type="spellStart"/>
      <w:r w:rsidRPr="00B22FBD">
        <w:rPr>
          <w:rFonts w:ascii="Times New Roman" w:eastAsia="Times New Roman" w:hAnsi="Times New Roman" w:cs="Times New Roman"/>
          <w:color w:val="000000"/>
          <w:sz w:val="24"/>
          <w:szCs w:val="24"/>
        </w:rPr>
        <w:t>препаровальные</w:t>
      </w:r>
      <w:proofErr w:type="spellEnd"/>
      <w:r w:rsidRPr="00B22FBD">
        <w:rPr>
          <w:rFonts w:ascii="Times New Roman" w:eastAsia="Times New Roman" w:hAnsi="Times New Roman" w:cs="Times New Roman"/>
          <w:color w:val="000000"/>
          <w:sz w:val="24"/>
          <w:szCs w:val="24"/>
        </w:rPr>
        <w:t xml:space="preserve"> иглы, скальпели, лупы, микроскопы).</w:t>
      </w:r>
    </w:p>
    <w:p w:rsidR="00B22FBD" w:rsidRPr="00B22FBD" w:rsidRDefault="00B22FBD" w:rsidP="00B22FBD">
      <w:pPr>
        <w:shd w:val="clear" w:color="auto" w:fill="FFFFFF"/>
        <w:spacing w:after="0" w:line="240" w:lineRule="auto"/>
        <w:rPr>
          <w:rFonts w:ascii="Calibri" w:eastAsia="Times New Roman" w:hAnsi="Calibri" w:cs="Calibri"/>
          <w:color w:val="000000"/>
        </w:rPr>
      </w:pPr>
      <w:r w:rsidRPr="00B22FBD">
        <w:rPr>
          <w:rFonts w:ascii="Times New Roman" w:eastAsia="Times New Roman" w:hAnsi="Times New Roman" w:cs="Times New Roman"/>
          <w:color w:val="000000"/>
          <w:sz w:val="24"/>
          <w:szCs w:val="24"/>
        </w:rPr>
        <w:t> 4. В </w:t>
      </w:r>
      <w:r w:rsidRPr="00B22FBD">
        <w:rPr>
          <w:rFonts w:ascii="Times New Roman" w:eastAsia="Times New Roman" w:hAnsi="Times New Roman" w:cs="Times New Roman"/>
          <w:i/>
          <w:iCs/>
          <w:color w:val="000000"/>
          <w:sz w:val="24"/>
          <w:szCs w:val="24"/>
        </w:rPr>
        <w:t>эстетической </w:t>
      </w:r>
      <w:r w:rsidRPr="00B22FBD">
        <w:rPr>
          <w:rFonts w:ascii="Times New Roman" w:eastAsia="Times New Roman" w:hAnsi="Times New Roman" w:cs="Times New Roman"/>
          <w:color w:val="000000"/>
          <w:sz w:val="24"/>
          <w:szCs w:val="24"/>
        </w:rPr>
        <w:t>сфере:</w:t>
      </w:r>
    </w:p>
    <w:p w:rsidR="00B22FBD" w:rsidRPr="00B22FBD" w:rsidRDefault="00B22FBD" w:rsidP="00B22FBD">
      <w:pPr>
        <w:numPr>
          <w:ilvl w:val="0"/>
          <w:numId w:val="8"/>
        </w:numPr>
        <w:shd w:val="clear" w:color="auto" w:fill="FFFFFF"/>
        <w:spacing w:after="0" w:line="240" w:lineRule="auto"/>
        <w:ind w:left="710"/>
        <w:rPr>
          <w:rFonts w:ascii="Calibri" w:eastAsia="Times New Roman" w:hAnsi="Calibri" w:cs="Calibri"/>
          <w:color w:val="000000"/>
        </w:rPr>
      </w:pPr>
      <w:r w:rsidRPr="00B22FBD">
        <w:rPr>
          <w:rFonts w:ascii="Times New Roman" w:eastAsia="Times New Roman" w:hAnsi="Times New Roman" w:cs="Times New Roman"/>
          <w:color w:val="000000"/>
          <w:sz w:val="24"/>
          <w:szCs w:val="24"/>
        </w:rPr>
        <w:t>овладение умением оценивать с эстетической точки зрения объекты живой природы.</w:t>
      </w:r>
    </w:p>
    <w:p w:rsidR="0082509C" w:rsidRDefault="0082509C" w:rsidP="0082509C">
      <w:pPr>
        <w:shd w:val="clear" w:color="auto" w:fill="FFFFFF"/>
        <w:spacing w:after="0" w:line="240" w:lineRule="auto"/>
        <w:rPr>
          <w:rFonts w:ascii="Times New Roman" w:eastAsia="Times New Roman" w:hAnsi="Times New Roman" w:cs="Times New Roman"/>
          <w:b/>
          <w:bCs/>
          <w:color w:val="000000"/>
          <w:sz w:val="24"/>
          <w:szCs w:val="24"/>
        </w:rPr>
      </w:pPr>
    </w:p>
    <w:sectPr w:rsidR="0082509C" w:rsidSect="00B22FBD">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F37A8"/>
    <w:multiLevelType w:val="hybridMultilevel"/>
    <w:tmpl w:val="B97AEF4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21B71535"/>
    <w:multiLevelType w:val="multilevel"/>
    <w:tmpl w:val="957A0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95143DE"/>
    <w:multiLevelType w:val="multilevel"/>
    <w:tmpl w:val="B83077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09F7B33"/>
    <w:multiLevelType w:val="hybridMultilevel"/>
    <w:tmpl w:val="68003BF8"/>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
    <w:nsid w:val="351C39E1"/>
    <w:multiLevelType w:val="multilevel"/>
    <w:tmpl w:val="706405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0E30302"/>
    <w:multiLevelType w:val="multilevel"/>
    <w:tmpl w:val="3156F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8EC1F8B"/>
    <w:multiLevelType w:val="multilevel"/>
    <w:tmpl w:val="BDCEFA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2FC23F5"/>
    <w:multiLevelType w:val="multilevel"/>
    <w:tmpl w:val="64B27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CBC0615"/>
    <w:multiLevelType w:val="multilevel"/>
    <w:tmpl w:val="F8D23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E2B1A25"/>
    <w:multiLevelType w:val="multilevel"/>
    <w:tmpl w:val="7180A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6"/>
  </w:num>
  <w:num w:numId="4">
    <w:abstractNumId w:val="2"/>
  </w:num>
  <w:num w:numId="5">
    <w:abstractNumId w:val="1"/>
  </w:num>
  <w:num w:numId="6">
    <w:abstractNumId w:val="8"/>
  </w:num>
  <w:num w:numId="7">
    <w:abstractNumId w:val="7"/>
  </w:num>
  <w:num w:numId="8">
    <w:abstractNumId w:val="9"/>
  </w:num>
  <w:num w:numId="9">
    <w:abstractNumId w:val="0"/>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useFELayout/>
  </w:compat>
  <w:rsids>
    <w:rsidRoot w:val="00B22FBD"/>
    <w:rsid w:val="00000843"/>
    <w:rsid w:val="000545DD"/>
    <w:rsid w:val="00057604"/>
    <w:rsid w:val="00061570"/>
    <w:rsid w:val="00104754"/>
    <w:rsid w:val="00124AE5"/>
    <w:rsid w:val="001D2F7F"/>
    <w:rsid w:val="001E0237"/>
    <w:rsid w:val="00231CF3"/>
    <w:rsid w:val="00257977"/>
    <w:rsid w:val="0029049F"/>
    <w:rsid w:val="00311E41"/>
    <w:rsid w:val="00316A2D"/>
    <w:rsid w:val="00350C55"/>
    <w:rsid w:val="003B1FD4"/>
    <w:rsid w:val="004A3ED3"/>
    <w:rsid w:val="004A5627"/>
    <w:rsid w:val="005359D0"/>
    <w:rsid w:val="00554AE9"/>
    <w:rsid w:val="00582D82"/>
    <w:rsid w:val="0059663C"/>
    <w:rsid w:val="00624E0B"/>
    <w:rsid w:val="00651EAE"/>
    <w:rsid w:val="00657F33"/>
    <w:rsid w:val="00680C64"/>
    <w:rsid w:val="00690E14"/>
    <w:rsid w:val="0070361E"/>
    <w:rsid w:val="008214AF"/>
    <w:rsid w:val="0082509C"/>
    <w:rsid w:val="00926F38"/>
    <w:rsid w:val="00965300"/>
    <w:rsid w:val="0097607D"/>
    <w:rsid w:val="00A03D39"/>
    <w:rsid w:val="00A60324"/>
    <w:rsid w:val="00A9479A"/>
    <w:rsid w:val="00B22FBD"/>
    <w:rsid w:val="00C1599D"/>
    <w:rsid w:val="00C81104"/>
    <w:rsid w:val="00CB6A58"/>
    <w:rsid w:val="00CD21E1"/>
    <w:rsid w:val="00DF77D7"/>
    <w:rsid w:val="00E26F01"/>
    <w:rsid w:val="00ED1546"/>
    <w:rsid w:val="00F53FE0"/>
    <w:rsid w:val="00FC4B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1E4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0">
    <w:name w:val="c20"/>
    <w:basedOn w:val="a"/>
    <w:rsid w:val="00B22F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B22FBD"/>
  </w:style>
  <w:style w:type="paragraph" w:customStyle="1" w:styleId="c19">
    <w:name w:val="c19"/>
    <w:basedOn w:val="a"/>
    <w:rsid w:val="00B22F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B22FBD"/>
  </w:style>
  <w:style w:type="paragraph" w:customStyle="1" w:styleId="c3">
    <w:name w:val="c3"/>
    <w:basedOn w:val="a"/>
    <w:rsid w:val="00B22F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2">
    <w:name w:val="c22"/>
    <w:basedOn w:val="a"/>
    <w:rsid w:val="00B22F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9">
    <w:name w:val="c59"/>
    <w:basedOn w:val="a0"/>
    <w:rsid w:val="00B22FBD"/>
  </w:style>
  <w:style w:type="paragraph" w:customStyle="1" w:styleId="c4">
    <w:name w:val="c4"/>
    <w:basedOn w:val="a"/>
    <w:rsid w:val="00B22F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2">
    <w:name w:val="c42"/>
    <w:basedOn w:val="a0"/>
    <w:rsid w:val="00B22FBD"/>
  </w:style>
  <w:style w:type="character" w:customStyle="1" w:styleId="c15">
    <w:name w:val="c15"/>
    <w:basedOn w:val="a0"/>
    <w:rsid w:val="00B22FBD"/>
  </w:style>
  <w:style w:type="paragraph" w:customStyle="1" w:styleId="c35">
    <w:name w:val="c35"/>
    <w:basedOn w:val="a"/>
    <w:rsid w:val="00B22F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3">
    <w:name w:val="c13"/>
    <w:basedOn w:val="a"/>
    <w:rsid w:val="00B22F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8">
    <w:name w:val="c38"/>
    <w:basedOn w:val="a"/>
    <w:rsid w:val="00B22F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8">
    <w:name w:val="c8"/>
    <w:basedOn w:val="a0"/>
    <w:rsid w:val="00B22FBD"/>
  </w:style>
  <w:style w:type="paragraph" w:customStyle="1" w:styleId="c18">
    <w:name w:val="c18"/>
    <w:basedOn w:val="a"/>
    <w:rsid w:val="00B22F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4">
    <w:name w:val="c24"/>
    <w:basedOn w:val="a"/>
    <w:rsid w:val="00B22F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9">
    <w:name w:val="c9"/>
    <w:basedOn w:val="a0"/>
    <w:rsid w:val="00B22FBD"/>
  </w:style>
  <w:style w:type="paragraph" w:customStyle="1" w:styleId="c28">
    <w:name w:val="c28"/>
    <w:basedOn w:val="a"/>
    <w:rsid w:val="00B22FBD"/>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List Paragraph"/>
    <w:basedOn w:val="a"/>
    <w:uiPriority w:val="34"/>
    <w:qFormat/>
    <w:rsid w:val="00124AE5"/>
    <w:pPr>
      <w:ind w:left="720"/>
      <w:contextualSpacing/>
    </w:pPr>
    <w:rPr>
      <w:rFonts w:ascii="Calibri" w:eastAsia="Calibri" w:hAnsi="Calibri"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99113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215</TotalTime>
  <Pages>1</Pages>
  <Words>827</Words>
  <Characters>4716</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ПлохойДП</dc:creator>
  <cp:keywords/>
  <dc:description/>
  <cp:lastModifiedBy>Пользователь</cp:lastModifiedBy>
  <cp:revision>28</cp:revision>
  <dcterms:created xsi:type="dcterms:W3CDTF">2017-09-15T02:21:00Z</dcterms:created>
  <dcterms:modified xsi:type="dcterms:W3CDTF">2020-04-21T09:30:00Z</dcterms:modified>
</cp:coreProperties>
</file>